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EMSI-CONTEXT.SECLASS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CONFID</w:t>
            </w:r>
          </w:p>
        </w:tc>
        <w:tc>
          <w:tcPr>
            <w:tcW w:type="dxa" w:w="2160"/>
          </w:tcPr>
          <w:p>
            <w:r>
              <w:t>Confidentiel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CONFID</w:t>
            </w:r>
          </w:p>
        </w:tc>
        <w:tc>
          <w:tcPr>
            <w:tcW w:type="dxa" w:w="2160"/>
          </w:tcPr>
          <w:p>
            <w:r>
              <w:t>Restreint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CODE MAUVAIS  ERREUR DANS EMSI</w:t>
            </w:r>
          </w:p>
        </w:tc>
      </w:tr>
      <w:tr>
        <w:tc>
          <w:tcPr>
            <w:tcW w:type="dxa" w:w="2160"/>
          </w:tcPr>
          <w:p>
            <w:r>
              <w:t>SECRET</w:t>
            </w:r>
          </w:p>
        </w:tc>
        <w:tc>
          <w:tcPr>
            <w:tcW w:type="dxa" w:w="2160"/>
          </w:tcPr>
          <w:p>
            <w:r>
              <w:t>Secret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TOPSRT</w:t>
            </w:r>
          </w:p>
        </w:tc>
        <w:tc>
          <w:tcPr>
            <w:tcW w:type="dxa" w:w="2160"/>
          </w:tcPr>
          <w:p>
            <w:r>
              <w:t xml:space="preserve"> très secret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UNCLAS</w:t>
            </w:r>
          </w:p>
        </w:tc>
        <w:tc>
          <w:tcPr>
            <w:tcW w:type="dxa" w:w="2160"/>
          </w:tcPr>
          <w:p>
            <w:r>
              <w:t>Non classifié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UNMARK</w:t>
            </w:r>
          </w:p>
        </w:tc>
        <w:tc>
          <w:tcPr>
            <w:tcW w:type="dxa" w:w="2160"/>
          </w:tcPr>
          <w:p>
            <w:r>
              <w:t>non marqué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5a233c5be867259e7f523794110a777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71fc54e2a62b1985aea6da9d2195ce0c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Image Tag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BBE63B-626F-4139-8987-349168CDEFEF}"/>
</file>

<file path=customXml/itemProps3.xml><?xml version="1.0" encoding="utf-8"?>
<ds:datastoreItem xmlns:ds="http://schemas.openxmlformats.org/officeDocument/2006/customXml" ds:itemID="{71552F93-396B-4E35-8415-6897548428B5}"/>
</file>

<file path=customXml/itemProps4.xml><?xml version="1.0" encoding="utf-8"?>
<ds:datastoreItem xmlns:ds="http://schemas.openxmlformats.org/officeDocument/2006/customXml" ds:itemID="{54892146-CD3E-4675-A0DA-DFE32815ED9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